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9013" w14:textId="77302F5F" w:rsidR="001004E5" w:rsidRDefault="001004E5">
      <w:pPr>
        <w:rPr>
          <w:rFonts w:ascii="Times New Roman" w:hAnsi="Times New Roman" w:cs="Times New Roman"/>
          <w:b/>
          <w:bCs/>
          <w:lang w:val="en-US"/>
        </w:rPr>
      </w:pPr>
      <w:r>
        <w:rPr>
          <w:rFonts w:ascii="Times New Roman" w:hAnsi="Times New Roman" w:cs="Times New Roman"/>
          <w:noProof/>
          <w:lang w:val="en-US"/>
        </w:rPr>
        <w:drawing>
          <wp:anchor distT="0" distB="0" distL="114300" distR="114300" simplePos="0" relativeHeight="251658240" behindDoc="0" locked="0" layoutInCell="1" allowOverlap="1" wp14:anchorId="23A61314" wp14:editId="5DCDF439">
            <wp:simplePos x="0" y="0"/>
            <wp:positionH relativeFrom="column">
              <wp:posOffset>1544955</wp:posOffset>
            </wp:positionH>
            <wp:positionV relativeFrom="paragraph">
              <wp:posOffset>-618069</wp:posOffset>
            </wp:positionV>
            <wp:extent cx="3249923" cy="14235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249923" cy="1423578"/>
                    </a:xfrm>
                    <a:prstGeom prst="rect">
                      <a:avLst/>
                    </a:prstGeom>
                  </pic:spPr>
                </pic:pic>
              </a:graphicData>
            </a:graphic>
            <wp14:sizeRelH relativeFrom="page">
              <wp14:pctWidth>0</wp14:pctWidth>
            </wp14:sizeRelH>
            <wp14:sizeRelV relativeFrom="page">
              <wp14:pctHeight>0</wp14:pctHeight>
            </wp14:sizeRelV>
          </wp:anchor>
        </w:drawing>
      </w:r>
    </w:p>
    <w:p w14:paraId="0C17A32A" w14:textId="32088320" w:rsidR="001004E5" w:rsidRDefault="001004E5">
      <w:pPr>
        <w:rPr>
          <w:rFonts w:ascii="Times New Roman" w:hAnsi="Times New Roman" w:cs="Times New Roman"/>
          <w:b/>
          <w:bCs/>
          <w:lang w:val="en-US"/>
        </w:rPr>
      </w:pPr>
    </w:p>
    <w:p w14:paraId="50EE6760" w14:textId="3FC33A03" w:rsidR="001004E5" w:rsidRDefault="001004E5">
      <w:pPr>
        <w:rPr>
          <w:rFonts w:ascii="Times New Roman" w:hAnsi="Times New Roman" w:cs="Times New Roman"/>
          <w:b/>
          <w:bCs/>
          <w:lang w:val="en-US"/>
        </w:rPr>
      </w:pPr>
    </w:p>
    <w:p w14:paraId="180CA42F" w14:textId="77777777" w:rsidR="00DF7CB7" w:rsidRDefault="00DF7CB7">
      <w:pPr>
        <w:rPr>
          <w:rFonts w:ascii="Times New Roman" w:hAnsi="Times New Roman" w:cs="Times New Roman"/>
          <w:b/>
          <w:bCs/>
          <w:lang w:val="en-US"/>
        </w:rPr>
      </w:pPr>
    </w:p>
    <w:p w14:paraId="72CA99A9" w14:textId="77777777" w:rsidR="00DF7CB7" w:rsidRDefault="00DF7CB7">
      <w:pPr>
        <w:rPr>
          <w:rFonts w:ascii="Times New Roman" w:hAnsi="Times New Roman" w:cs="Times New Roman"/>
          <w:b/>
          <w:bCs/>
          <w:lang w:val="en-US"/>
        </w:rPr>
      </w:pPr>
    </w:p>
    <w:p w14:paraId="6AB34F77" w14:textId="7BABD433" w:rsidR="004D4063" w:rsidRPr="00465F67" w:rsidRDefault="001004E5">
      <w:pPr>
        <w:rPr>
          <w:rFonts w:ascii="Times New Roman" w:hAnsi="Times New Roman" w:cs="Times New Roman"/>
          <w:b/>
          <w:bCs/>
          <w:color w:val="000000" w:themeColor="text1"/>
          <w:lang w:val="en-US"/>
        </w:rPr>
      </w:pPr>
      <w:r w:rsidRPr="00465F67">
        <w:rPr>
          <w:rFonts w:ascii="Times New Roman" w:hAnsi="Times New Roman" w:cs="Times New Roman"/>
          <w:b/>
          <w:bCs/>
          <w:color w:val="000000" w:themeColor="text1"/>
          <w:lang w:val="en-US"/>
        </w:rPr>
        <w:t>Wildpack Beverage Inc.</w:t>
      </w:r>
    </w:p>
    <w:p w14:paraId="499A8F6B" w14:textId="77C505C4" w:rsidR="001004E5" w:rsidRPr="00465F67" w:rsidRDefault="001004E5">
      <w:pPr>
        <w:rPr>
          <w:rFonts w:ascii="Times New Roman" w:hAnsi="Times New Roman" w:cs="Times New Roman"/>
          <w:b/>
          <w:bCs/>
          <w:color w:val="000000" w:themeColor="text1"/>
          <w:lang w:val="en-US"/>
        </w:rPr>
      </w:pPr>
    </w:p>
    <w:p w14:paraId="5361ECD5" w14:textId="232BB5CB" w:rsidR="001004E5" w:rsidRPr="00465F67" w:rsidRDefault="001004E5">
      <w:pPr>
        <w:rPr>
          <w:rFonts w:ascii="Times New Roman" w:hAnsi="Times New Roman" w:cs="Times New Roman"/>
          <w:color w:val="000000" w:themeColor="text1"/>
          <w:lang w:val="en-US"/>
        </w:rPr>
      </w:pPr>
      <w:r w:rsidRPr="00465F67">
        <w:rPr>
          <w:rFonts w:ascii="Times New Roman" w:hAnsi="Times New Roman" w:cs="Times New Roman"/>
          <w:b/>
          <w:bCs/>
          <w:color w:val="000000" w:themeColor="text1"/>
          <w:lang w:val="en-US"/>
        </w:rPr>
        <w:t xml:space="preserve">Symbol: </w:t>
      </w:r>
      <w:r w:rsidRPr="00465F67">
        <w:rPr>
          <w:rFonts w:ascii="Times New Roman" w:hAnsi="Times New Roman" w:cs="Times New Roman"/>
          <w:color w:val="000000" w:themeColor="text1"/>
          <w:lang w:val="en-US"/>
        </w:rPr>
        <w:t>TSX.V: CANS | OTCPK: WLDPF</w:t>
      </w:r>
    </w:p>
    <w:p w14:paraId="05F68C77" w14:textId="445FDBE1" w:rsidR="001004E5" w:rsidRPr="00465F67" w:rsidRDefault="001004E5">
      <w:pPr>
        <w:rPr>
          <w:rFonts w:ascii="Times New Roman" w:hAnsi="Times New Roman" w:cs="Times New Roman"/>
          <w:color w:val="000000" w:themeColor="text1"/>
          <w:lang w:val="en-US"/>
        </w:rPr>
      </w:pPr>
      <w:r w:rsidRPr="00465F67">
        <w:rPr>
          <w:rFonts w:ascii="Times New Roman" w:hAnsi="Times New Roman" w:cs="Times New Roman"/>
          <w:b/>
          <w:bCs/>
          <w:color w:val="000000" w:themeColor="text1"/>
          <w:lang w:val="en-US"/>
        </w:rPr>
        <w:t xml:space="preserve">Market Cap: </w:t>
      </w:r>
      <w:r w:rsidRPr="00465F67">
        <w:rPr>
          <w:rFonts w:ascii="Times New Roman" w:hAnsi="Times New Roman" w:cs="Times New Roman"/>
          <w:color w:val="000000" w:themeColor="text1"/>
          <w:lang w:val="en-US"/>
        </w:rPr>
        <w:t>62.2M</w:t>
      </w:r>
    </w:p>
    <w:p w14:paraId="0C6128DB" w14:textId="61DCE3AA" w:rsidR="001004E5" w:rsidRPr="00465F67" w:rsidRDefault="001004E5">
      <w:pPr>
        <w:rPr>
          <w:rFonts w:ascii="Times New Roman" w:hAnsi="Times New Roman" w:cs="Times New Roman"/>
          <w:color w:val="000000" w:themeColor="text1"/>
          <w:lang w:val="en-US"/>
        </w:rPr>
      </w:pPr>
      <w:r w:rsidRPr="00465F67">
        <w:rPr>
          <w:rFonts w:ascii="Times New Roman" w:hAnsi="Times New Roman" w:cs="Times New Roman"/>
          <w:b/>
          <w:bCs/>
          <w:color w:val="000000" w:themeColor="text1"/>
          <w:lang w:val="en-US"/>
        </w:rPr>
        <w:t>Sector:</w:t>
      </w:r>
      <w:r w:rsidRPr="00465F67">
        <w:rPr>
          <w:rFonts w:ascii="Times New Roman" w:hAnsi="Times New Roman" w:cs="Times New Roman"/>
          <w:color w:val="000000" w:themeColor="text1"/>
          <w:lang w:val="en-US"/>
        </w:rPr>
        <w:t xml:space="preserve"> </w:t>
      </w:r>
      <w:r w:rsidR="00BD4ACD" w:rsidRPr="00465F67">
        <w:rPr>
          <w:rFonts w:ascii="Times New Roman" w:hAnsi="Times New Roman" w:cs="Times New Roman"/>
          <w:color w:val="000000" w:themeColor="text1"/>
          <w:lang w:val="en-US"/>
        </w:rPr>
        <w:t>Industrials</w:t>
      </w:r>
      <w:r w:rsidRPr="00465F67">
        <w:rPr>
          <w:rFonts w:ascii="Times New Roman" w:hAnsi="Times New Roman" w:cs="Times New Roman"/>
          <w:color w:val="000000" w:themeColor="text1"/>
          <w:lang w:val="en-US"/>
        </w:rPr>
        <w:t xml:space="preserve"> </w:t>
      </w:r>
    </w:p>
    <w:p w14:paraId="0B9E0863" w14:textId="31E2A056" w:rsidR="001004E5" w:rsidRPr="00465F67" w:rsidRDefault="001004E5">
      <w:pPr>
        <w:rPr>
          <w:rFonts w:ascii="Times New Roman" w:hAnsi="Times New Roman" w:cs="Times New Roman"/>
          <w:color w:val="000000" w:themeColor="text1"/>
          <w:lang w:val="en-US"/>
        </w:rPr>
      </w:pPr>
      <w:r w:rsidRPr="00465F67">
        <w:rPr>
          <w:rFonts w:ascii="Times New Roman" w:hAnsi="Times New Roman" w:cs="Times New Roman"/>
          <w:b/>
          <w:bCs/>
          <w:color w:val="000000" w:themeColor="text1"/>
          <w:lang w:val="en-US"/>
        </w:rPr>
        <w:t xml:space="preserve">Purpose: </w:t>
      </w:r>
      <w:r w:rsidRPr="00465F67">
        <w:rPr>
          <w:rFonts w:ascii="Times New Roman" w:hAnsi="Times New Roman" w:cs="Times New Roman"/>
          <w:color w:val="000000" w:themeColor="text1"/>
          <w:lang w:val="en-US"/>
        </w:rPr>
        <w:t>Raise Awareness / Open Market Buying</w:t>
      </w:r>
    </w:p>
    <w:p w14:paraId="3E1FDD90" w14:textId="25D924FC" w:rsidR="001004E5" w:rsidRPr="00465F67" w:rsidRDefault="001004E5">
      <w:pPr>
        <w:rPr>
          <w:rFonts w:ascii="Times New Roman" w:hAnsi="Times New Roman" w:cs="Times New Roman"/>
          <w:color w:val="000000" w:themeColor="text1"/>
          <w:lang w:val="en-US"/>
        </w:rPr>
      </w:pPr>
    </w:p>
    <w:p w14:paraId="7925C2B6" w14:textId="77777777" w:rsidR="00A8304E" w:rsidRPr="00465F67" w:rsidRDefault="001004E5" w:rsidP="001004E5">
      <w:pPr>
        <w:rPr>
          <w:rFonts w:ascii="Times New Roman" w:eastAsia="Times New Roman" w:hAnsi="Times New Roman" w:cs="Times New Roman"/>
          <w:color w:val="000000" w:themeColor="text1"/>
        </w:rPr>
      </w:pPr>
      <w:r w:rsidRPr="00465F67">
        <w:rPr>
          <w:rFonts w:ascii="Times New Roman" w:eastAsia="Times New Roman" w:hAnsi="Times New Roman" w:cs="Times New Roman"/>
          <w:color w:val="000000" w:themeColor="text1"/>
        </w:rPr>
        <w:t>Wildpack Beverage Inc. is an innovative disruptor in manufacturing. Operating in the co-packing space, the company provides filling, decoration and brokering for middle-market beverage brands. We operate five facilities in Baltimore, Las Vegas, Sacramento, Marietta and Longmont, intent on building a network of co-packing facilities to cover the U.S. middle-market beverage segment. Aluminum cans represent the consumer</w:t>
      </w:r>
      <w:r w:rsidR="00DF7CB7" w:rsidRPr="00465F67">
        <w:rPr>
          <w:rFonts w:ascii="Times New Roman" w:eastAsia="Times New Roman" w:hAnsi="Times New Roman" w:cs="Times New Roman"/>
          <w:color w:val="000000" w:themeColor="text1"/>
        </w:rPr>
        <w:t xml:space="preserve"> </w:t>
      </w:r>
      <w:r w:rsidRPr="00465F67">
        <w:rPr>
          <w:rFonts w:ascii="Times New Roman" w:eastAsia="Times New Roman" w:hAnsi="Times New Roman" w:cs="Times New Roman"/>
          <w:color w:val="000000" w:themeColor="text1"/>
        </w:rPr>
        <w:t>&amp;</w:t>
      </w:r>
      <w:r w:rsidR="00DF7CB7" w:rsidRPr="00465F67">
        <w:rPr>
          <w:rFonts w:ascii="Times New Roman" w:eastAsia="Times New Roman" w:hAnsi="Times New Roman" w:cs="Times New Roman"/>
          <w:color w:val="000000" w:themeColor="text1"/>
        </w:rPr>
        <w:t xml:space="preserve"> </w:t>
      </w:r>
      <w:r w:rsidRPr="00465F67">
        <w:rPr>
          <w:rFonts w:ascii="Times New Roman" w:eastAsia="Times New Roman" w:hAnsi="Times New Roman" w:cs="Times New Roman"/>
          <w:color w:val="000000" w:themeColor="text1"/>
        </w:rPr>
        <w:t>apos;s</w:t>
      </w:r>
      <w:r w:rsidR="00DF7CB7" w:rsidRPr="00465F67">
        <w:rPr>
          <w:rFonts w:ascii="Times New Roman" w:eastAsia="Times New Roman" w:hAnsi="Times New Roman" w:cs="Times New Roman"/>
          <w:color w:val="000000" w:themeColor="text1"/>
        </w:rPr>
        <w:t xml:space="preserve"> </w:t>
      </w:r>
      <w:r w:rsidRPr="00465F67">
        <w:rPr>
          <w:rFonts w:ascii="Times New Roman" w:eastAsia="Times New Roman" w:hAnsi="Times New Roman" w:cs="Times New Roman"/>
          <w:color w:val="000000" w:themeColor="text1"/>
        </w:rPr>
        <w:t xml:space="preserve"> preferred sustainable ready-to-drink solution and Wildpack strives to solve three problems for its partners:</w:t>
      </w:r>
      <w:r w:rsidRPr="00465F67">
        <w:rPr>
          <w:rFonts w:ascii="Times New Roman" w:eastAsia="Times New Roman" w:hAnsi="Times New Roman" w:cs="Times New Roman"/>
          <w:color w:val="000000" w:themeColor="text1"/>
        </w:rPr>
        <w:br/>
      </w:r>
      <w:r w:rsidRPr="00465F67">
        <w:rPr>
          <w:rFonts w:ascii="Times New Roman" w:eastAsia="Times New Roman" w:hAnsi="Times New Roman" w:cs="Times New Roman"/>
          <w:color w:val="000000" w:themeColor="text1"/>
        </w:rPr>
        <w:br/>
        <w:t>1. Lack of mid-market co-packing capacity.</w:t>
      </w:r>
      <w:r w:rsidR="00A8304E" w:rsidRPr="00465F67">
        <w:rPr>
          <w:rFonts w:ascii="Times New Roman" w:eastAsia="Times New Roman" w:hAnsi="Times New Roman" w:cs="Times New Roman"/>
          <w:color w:val="000000" w:themeColor="text1"/>
        </w:rPr>
        <w:t xml:space="preserve"> </w:t>
      </w:r>
    </w:p>
    <w:p w14:paraId="34E7C7AF" w14:textId="6E1A11B2" w:rsidR="001004E5" w:rsidRPr="00465F67" w:rsidRDefault="001004E5" w:rsidP="001004E5">
      <w:pPr>
        <w:rPr>
          <w:rFonts w:ascii="Times New Roman" w:eastAsia="Times New Roman" w:hAnsi="Times New Roman" w:cs="Times New Roman"/>
          <w:color w:val="000000" w:themeColor="text1"/>
        </w:rPr>
      </w:pPr>
      <w:r w:rsidRPr="00465F67">
        <w:rPr>
          <w:rFonts w:ascii="Times New Roman" w:eastAsia="Times New Roman" w:hAnsi="Times New Roman" w:cs="Times New Roman"/>
          <w:color w:val="000000" w:themeColor="text1"/>
        </w:rPr>
        <w:t>2. Fragmented supply chain causing complexity and disconnection between suppliers and vendors.</w:t>
      </w:r>
      <w:r w:rsidRPr="00465F67">
        <w:rPr>
          <w:rFonts w:ascii="Times New Roman" w:eastAsia="Times New Roman" w:hAnsi="Times New Roman" w:cs="Times New Roman"/>
          <w:color w:val="000000" w:themeColor="text1"/>
        </w:rPr>
        <w:br/>
        <w:t>3. Shipping and production cost inefficiencies.</w:t>
      </w:r>
    </w:p>
    <w:p w14:paraId="6315BC10" w14:textId="53DC90BF" w:rsidR="001004E5" w:rsidRPr="00465F67" w:rsidRDefault="001004E5" w:rsidP="001004E5">
      <w:pPr>
        <w:rPr>
          <w:rFonts w:ascii="Times New Roman" w:eastAsia="Times New Roman" w:hAnsi="Times New Roman" w:cs="Times New Roman"/>
          <w:b/>
          <w:bCs/>
          <w:color w:val="000000" w:themeColor="text1"/>
        </w:rPr>
      </w:pPr>
    </w:p>
    <w:p w14:paraId="4FA9CE8C" w14:textId="3FCB3689" w:rsidR="001004E5" w:rsidRPr="00465F67" w:rsidRDefault="001004E5" w:rsidP="001004E5">
      <w:pPr>
        <w:rPr>
          <w:rFonts w:ascii="Times New Roman" w:eastAsia="Times New Roman" w:hAnsi="Times New Roman" w:cs="Times New Roman"/>
          <w:b/>
          <w:bCs/>
          <w:color w:val="000000" w:themeColor="text1"/>
        </w:rPr>
      </w:pPr>
      <w:r w:rsidRPr="00465F67">
        <w:rPr>
          <w:rFonts w:ascii="Times New Roman" w:eastAsia="Times New Roman" w:hAnsi="Times New Roman" w:cs="Times New Roman"/>
          <w:b/>
          <w:bCs/>
          <w:color w:val="000000" w:themeColor="text1"/>
        </w:rPr>
        <w:t>Investor Bullet Points:</w:t>
      </w:r>
    </w:p>
    <w:p w14:paraId="42EDE6A7" w14:textId="71F8066D" w:rsidR="001004E5" w:rsidRPr="00465F67" w:rsidRDefault="001004E5">
      <w:pPr>
        <w:rPr>
          <w:rFonts w:ascii="Times New Roman" w:hAnsi="Times New Roman" w:cs="Times New Roman"/>
          <w:b/>
          <w:bCs/>
          <w:color w:val="000000" w:themeColor="text1"/>
          <w:lang w:val="en-US"/>
        </w:rPr>
      </w:pPr>
    </w:p>
    <w:p w14:paraId="6A686E00" w14:textId="77777777" w:rsidR="001004E5" w:rsidRPr="00465F67" w:rsidRDefault="001004E5" w:rsidP="001004E5">
      <w:pPr>
        <w:pStyle w:val="ListParagraph"/>
        <w:numPr>
          <w:ilvl w:val="0"/>
          <w:numId w:val="2"/>
        </w:numPr>
        <w:rPr>
          <w:rFonts w:ascii="Times New Roman" w:eastAsia="Times New Roman" w:hAnsi="Times New Roman" w:cs="Times New Roman"/>
          <w:color w:val="000000" w:themeColor="text1"/>
        </w:rPr>
      </w:pPr>
      <w:r w:rsidRPr="00465F67">
        <w:rPr>
          <w:rFonts w:ascii="Times New Roman" w:eastAsia="Times New Roman" w:hAnsi="Times New Roman" w:cs="Times New Roman"/>
          <w:color w:val="000000" w:themeColor="text1"/>
        </w:rPr>
        <w:t>M&amp;A roll-up and Operations ramp-up business. Lead by a Growth team and Board with significant M&amp;A, packaging and transaction financing experience and an Operations team that lead operations for some of the largest beverage manufacturers on the planet.</w:t>
      </w:r>
    </w:p>
    <w:p w14:paraId="66E6C9D1" w14:textId="77777777" w:rsidR="001004E5" w:rsidRPr="00465F67" w:rsidRDefault="001004E5" w:rsidP="001004E5">
      <w:pPr>
        <w:rPr>
          <w:rFonts w:ascii="Times New Roman" w:eastAsia="Times New Roman" w:hAnsi="Times New Roman" w:cs="Times New Roman"/>
          <w:color w:val="000000" w:themeColor="text1"/>
        </w:rPr>
      </w:pPr>
    </w:p>
    <w:p w14:paraId="1E61CB03" w14:textId="28B5F0E2" w:rsidR="001004E5" w:rsidRPr="00465F67" w:rsidRDefault="001004E5" w:rsidP="001004E5">
      <w:pPr>
        <w:pStyle w:val="ListParagraph"/>
        <w:numPr>
          <w:ilvl w:val="0"/>
          <w:numId w:val="1"/>
        </w:numPr>
        <w:rPr>
          <w:rFonts w:ascii="Times New Roman" w:eastAsia="Times New Roman" w:hAnsi="Times New Roman" w:cs="Times New Roman"/>
          <w:color w:val="000000" w:themeColor="text1"/>
        </w:rPr>
      </w:pPr>
      <w:r w:rsidRPr="00465F67">
        <w:rPr>
          <w:rFonts w:ascii="Times New Roman" w:eastAsia="Times New Roman" w:hAnsi="Times New Roman" w:cs="Times New Roman"/>
          <w:color w:val="000000" w:themeColor="text1"/>
        </w:rPr>
        <w:t>Structural tailwinds for ready-to-drink and sustainability positively impact the growth prospects for the total addressable market.</w:t>
      </w:r>
    </w:p>
    <w:p w14:paraId="1C78A2B5" w14:textId="5B06CBA6" w:rsidR="001004E5" w:rsidRPr="00465F67" w:rsidRDefault="001004E5">
      <w:pPr>
        <w:rPr>
          <w:rFonts w:ascii="Arial" w:hAnsi="Arial" w:cs="Arial"/>
          <w:b/>
          <w:bCs/>
          <w:color w:val="000000" w:themeColor="text1"/>
          <w:lang w:val="en-US"/>
        </w:rPr>
      </w:pPr>
    </w:p>
    <w:p w14:paraId="32E89A50" w14:textId="27EA6301" w:rsidR="001004E5" w:rsidRPr="00465F67" w:rsidRDefault="001004E5" w:rsidP="001004E5">
      <w:pPr>
        <w:pStyle w:val="ListParagraph"/>
        <w:numPr>
          <w:ilvl w:val="0"/>
          <w:numId w:val="1"/>
        </w:numPr>
        <w:rPr>
          <w:rFonts w:ascii="Times New Roman" w:eastAsia="Times New Roman" w:hAnsi="Times New Roman" w:cs="Times New Roman"/>
          <w:color w:val="000000" w:themeColor="text1"/>
        </w:rPr>
      </w:pPr>
      <w:r w:rsidRPr="00465F67">
        <w:rPr>
          <w:rFonts w:ascii="Times New Roman" w:eastAsia="Times New Roman" w:hAnsi="Times New Roman" w:cs="Times New Roman"/>
          <w:color w:val="000000" w:themeColor="text1"/>
        </w:rPr>
        <w:t xml:space="preserve">Significant dislocations between public and private valuations underpin the accretive consolidation Wildpack has planned as it pursues </w:t>
      </w:r>
      <w:r w:rsidR="00DF7CB7" w:rsidRPr="00465F67">
        <w:rPr>
          <w:rFonts w:ascii="Times New Roman" w:eastAsia="Times New Roman" w:hAnsi="Times New Roman" w:cs="Times New Roman"/>
          <w:color w:val="000000" w:themeColor="text1"/>
        </w:rPr>
        <w:t>its</w:t>
      </w:r>
      <w:r w:rsidRPr="00465F67">
        <w:rPr>
          <w:rFonts w:ascii="Times New Roman" w:eastAsia="Times New Roman" w:hAnsi="Times New Roman" w:cs="Times New Roman"/>
          <w:color w:val="000000" w:themeColor="text1"/>
        </w:rPr>
        <w:t xml:space="preserve"> network growth strategy.</w:t>
      </w:r>
    </w:p>
    <w:p w14:paraId="19E7A742" w14:textId="68D13B80" w:rsidR="001004E5" w:rsidRPr="00465F67" w:rsidRDefault="001004E5" w:rsidP="001004E5">
      <w:pPr>
        <w:rPr>
          <w:rFonts w:ascii="Times New Roman" w:eastAsia="Times New Roman" w:hAnsi="Times New Roman" w:cs="Times New Roman"/>
          <w:color w:val="000000" w:themeColor="text1"/>
        </w:rPr>
      </w:pPr>
    </w:p>
    <w:p w14:paraId="3DE47C49" w14:textId="6BB449F1" w:rsidR="001004E5" w:rsidRPr="00465F67" w:rsidRDefault="001004E5" w:rsidP="001004E5">
      <w:pPr>
        <w:rPr>
          <w:rFonts w:ascii="Times New Roman" w:eastAsia="Times New Roman" w:hAnsi="Times New Roman" w:cs="Times New Roman"/>
          <w:b/>
          <w:bCs/>
          <w:color w:val="000000" w:themeColor="text1"/>
        </w:rPr>
      </w:pPr>
      <w:r w:rsidRPr="00465F67">
        <w:rPr>
          <w:rFonts w:ascii="Times New Roman" w:eastAsia="Times New Roman" w:hAnsi="Times New Roman" w:cs="Times New Roman"/>
          <w:b/>
          <w:bCs/>
          <w:color w:val="000000" w:themeColor="text1"/>
        </w:rPr>
        <w:t>Mitchell Barnard, CEO</w:t>
      </w:r>
    </w:p>
    <w:p w14:paraId="7E8589F3" w14:textId="640A2297" w:rsidR="001004E5" w:rsidRPr="00465F67" w:rsidRDefault="001004E5" w:rsidP="001004E5">
      <w:pPr>
        <w:rPr>
          <w:rFonts w:ascii="Times New Roman" w:eastAsia="Times New Roman" w:hAnsi="Times New Roman" w:cs="Times New Roman"/>
          <w:b/>
          <w:bCs/>
          <w:color w:val="000000" w:themeColor="text1"/>
        </w:rPr>
      </w:pPr>
    </w:p>
    <w:p w14:paraId="73DDE9AC" w14:textId="38ABB36F" w:rsidR="001004E5" w:rsidRPr="00465F67" w:rsidRDefault="001004E5" w:rsidP="00A8304E">
      <w:pPr>
        <w:spacing w:after="240"/>
        <w:rPr>
          <w:rFonts w:ascii="Times New Roman" w:eastAsia="Times New Roman" w:hAnsi="Times New Roman" w:cs="Times New Roman"/>
          <w:color w:val="000000" w:themeColor="text1"/>
        </w:rPr>
      </w:pPr>
      <w:r w:rsidRPr="00465F67">
        <w:rPr>
          <w:rFonts w:ascii="Times New Roman" w:eastAsia="Times New Roman" w:hAnsi="Times New Roman" w:cs="Times New Roman"/>
          <w:color w:val="000000" w:themeColor="text1"/>
        </w:rPr>
        <w:t>Mitch Barnard is the Chief Executive Officer and Director of Wildpack Beverage Inc. He founded Wildpack in 2018 and has occupied various positions leading its sales, mergers and acquisitions and growth departments. Mitch founded Wildpack after practicing international tax at a number of leading firms including Felesky Flynn LLP and Fasken Martineau DuMoulin LLP. Mitch received his Juris Doctor from the University of Alberta, Faculty of Law, graduating with first class and Dean’s List honours.</w:t>
      </w:r>
    </w:p>
    <w:p w14:paraId="2EBF8D9A" w14:textId="77777777" w:rsidR="001004E5" w:rsidRPr="00465F67" w:rsidRDefault="001004E5">
      <w:pPr>
        <w:rPr>
          <w:color w:val="000000" w:themeColor="text1"/>
          <w:lang w:val="en-US"/>
        </w:rPr>
      </w:pPr>
    </w:p>
    <w:sectPr w:rsidR="001004E5" w:rsidRPr="00465F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80B35"/>
    <w:multiLevelType w:val="hybridMultilevel"/>
    <w:tmpl w:val="61B8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83199"/>
    <w:multiLevelType w:val="hybridMultilevel"/>
    <w:tmpl w:val="40E8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4E5"/>
    <w:rsid w:val="001004E5"/>
    <w:rsid w:val="00465F67"/>
    <w:rsid w:val="004D4063"/>
    <w:rsid w:val="00504CB8"/>
    <w:rsid w:val="006F3C87"/>
    <w:rsid w:val="00A8304E"/>
    <w:rsid w:val="00BD4ACD"/>
    <w:rsid w:val="00DF7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FB09"/>
  <w15:chartTrackingRefBased/>
  <w15:docId w15:val="{61462E5E-7B27-E146-B2F2-DF42843A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0781">
      <w:bodyDiv w:val="1"/>
      <w:marLeft w:val="0"/>
      <w:marRight w:val="0"/>
      <w:marTop w:val="0"/>
      <w:marBottom w:val="0"/>
      <w:divBdr>
        <w:top w:val="none" w:sz="0" w:space="0" w:color="auto"/>
        <w:left w:val="none" w:sz="0" w:space="0" w:color="auto"/>
        <w:bottom w:val="none" w:sz="0" w:space="0" w:color="auto"/>
        <w:right w:val="none" w:sz="0" w:space="0" w:color="auto"/>
      </w:divBdr>
    </w:div>
    <w:div w:id="485367273">
      <w:bodyDiv w:val="1"/>
      <w:marLeft w:val="0"/>
      <w:marRight w:val="0"/>
      <w:marTop w:val="0"/>
      <w:marBottom w:val="0"/>
      <w:divBdr>
        <w:top w:val="none" w:sz="0" w:space="0" w:color="auto"/>
        <w:left w:val="none" w:sz="0" w:space="0" w:color="auto"/>
        <w:bottom w:val="none" w:sz="0" w:space="0" w:color="auto"/>
        <w:right w:val="none" w:sz="0" w:space="0" w:color="auto"/>
      </w:divBdr>
    </w:div>
    <w:div w:id="513152857">
      <w:bodyDiv w:val="1"/>
      <w:marLeft w:val="0"/>
      <w:marRight w:val="0"/>
      <w:marTop w:val="0"/>
      <w:marBottom w:val="0"/>
      <w:divBdr>
        <w:top w:val="none" w:sz="0" w:space="0" w:color="auto"/>
        <w:left w:val="none" w:sz="0" w:space="0" w:color="auto"/>
        <w:bottom w:val="none" w:sz="0" w:space="0" w:color="auto"/>
        <w:right w:val="none" w:sz="0" w:space="0" w:color="auto"/>
      </w:divBdr>
    </w:div>
    <w:div w:id="702559419">
      <w:bodyDiv w:val="1"/>
      <w:marLeft w:val="0"/>
      <w:marRight w:val="0"/>
      <w:marTop w:val="0"/>
      <w:marBottom w:val="0"/>
      <w:divBdr>
        <w:top w:val="none" w:sz="0" w:space="0" w:color="auto"/>
        <w:left w:val="none" w:sz="0" w:space="0" w:color="auto"/>
        <w:bottom w:val="none" w:sz="0" w:space="0" w:color="auto"/>
        <w:right w:val="none" w:sz="0" w:space="0" w:color="auto"/>
      </w:divBdr>
    </w:div>
    <w:div w:id="16966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5</cp:revision>
  <dcterms:created xsi:type="dcterms:W3CDTF">2021-10-17T03:10:00Z</dcterms:created>
  <dcterms:modified xsi:type="dcterms:W3CDTF">2021-10-17T23:59:00Z</dcterms:modified>
</cp:coreProperties>
</file>