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9C26" w14:textId="1E4FAB04" w:rsidR="00413778" w:rsidRDefault="00413778">
      <w:pP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716081E1" wp14:editId="17CD4928">
            <wp:simplePos x="0" y="0"/>
            <wp:positionH relativeFrom="column">
              <wp:posOffset>1346200</wp:posOffset>
            </wp:positionH>
            <wp:positionV relativeFrom="paragraph">
              <wp:posOffset>-177800</wp:posOffset>
            </wp:positionV>
            <wp:extent cx="3048000" cy="373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048000" cy="373430"/>
                    </a:xfrm>
                    <a:prstGeom prst="rect">
                      <a:avLst/>
                    </a:prstGeom>
                  </pic:spPr>
                </pic:pic>
              </a:graphicData>
            </a:graphic>
            <wp14:sizeRelH relativeFrom="page">
              <wp14:pctWidth>0</wp14:pctWidth>
            </wp14:sizeRelH>
            <wp14:sizeRelV relativeFrom="page">
              <wp14:pctHeight>0</wp14:pctHeight>
            </wp14:sizeRelV>
          </wp:anchor>
        </w:drawing>
      </w:r>
    </w:p>
    <w:p w14:paraId="62DFBDB8" w14:textId="77777777" w:rsidR="00C0206D" w:rsidRDefault="00C0206D">
      <w:pPr>
        <w:rPr>
          <w:rFonts w:ascii="Times New Roman" w:hAnsi="Times New Roman" w:cs="Times New Roman"/>
          <w:b/>
          <w:bCs/>
        </w:rPr>
      </w:pPr>
    </w:p>
    <w:p w14:paraId="5045BBE1" w14:textId="77777777" w:rsidR="00C0206D" w:rsidRDefault="00C0206D">
      <w:pPr>
        <w:rPr>
          <w:rFonts w:ascii="Times New Roman" w:hAnsi="Times New Roman" w:cs="Times New Roman"/>
          <w:b/>
          <w:bCs/>
          <w:sz w:val="26"/>
          <w:szCs w:val="26"/>
        </w:rPr>
      </w:pPr>
    </w:p>
    <w:p w14:paraId="6A4E8BDA" w14:textId="77777777" w:rsidR="00C0206D" w:rsidRDefault="00C0206D">
      <w:pPr>
        <w:rPr>
          <w:rFonts w:ascii="Times New Roman" w:hAnsi="Times New Roman" w:cs="Times New Roman"/>
          <w:b/>
          <w:bCs/>
          <w:sz w:val="26"/>
          <w:szCs w:val="26"/>
        </w:rPr>
      </w:pPr>
    </w:p>
    <w:p w14:paraId="5E865B75" w14:textId="341B14DD" w:rsidR="007A3EEA" w:rsidRPr="00087EEC" w:rsidRDefault="001C0304">
      <w:pPr>
        <w:rPr>
          <w:rFonts w:ascii="Times New Roman" w:hAnsi="Times New Roman" w:cs="Times New Roman"/>
          <w:b/>
          <w:bCs/>
          <w:sz w:val="28"/>
          <w:szCs w:val="28"/>
        </w:rPr>
      </w:pPr>
      <w:r w:rsidRPr="00087EEC">
        <w:rPr>
          <w:rFonts w:ascii="Times New Roman" w:hAnsi="Times New Roman" w:cs="Times New Roman"/>
          <w:b/>
          <w:bCs/>
          <w:sz w:val="28"/>
          <w:szCs w:val="28"/>
        </w:rPr>
        <w:t>World Copper Ltd.</w:t>
      </w:r>
    </w:p>
    <w:p w14:paraId="7D8491D4" w14:textId="61DB74D7" w:rsidR="001C0304" w:rsidRPr="00087EEC" w:rsidRDefault="001C0304">
      <w:pPr>
        <w:rPr>
          <w:rFonts w:ascii="Times New Roman" w:hAnsi="Times New Roman" w:cs="Times New Roman"/>
          <w:b/>
          <w:bCs/>
          <w:sz w:val="28"/>
          <w:szCs w:val="28"/>
        </w:rPr>
      </w:pPr>
    </w:p>
    <w:p w14:paraId="3B1E3BA4" w14:textId="3EF8876B" w:rsidR="001C0304" w:rsidRPr="00087EEC" w:rsidRDefault="001C0304">
      <w:pPr>
        <w:rPr>
          <w:rFonts w:ascii="Times New Roman" w:hAnsi="Times New Roman" w:cs="Times New Roman"/>
          <w:sz w:val="28"/>
          <w:szCs w:val="28"/>
        </w:rPr>
      </w:pPr>
      <w:r w:rsidRPr="00087EEC">
        <w:rPr>
          <w:rFonts w:ascii="Times New Roman" w:hAnsi="Times New Roman" w:cs="Times New Roman"/>
          <w:b/>
          <w:bCs/>
          <w:sz w:val="28"/>
          <w:szCs w:val="28"/>
        </w:rPr>
        <w:t xml:space="preserve">Symbol: </w:t>
      </w:r>
      <w:r w:rsidRPr="00087EEC">
        <w:rPr>
          <w:rFonts w:ascii="Times New Roman" w:hAnsi="Times New Roman" w:cs="Times New Roman"/>
          <w:sz w:val="28"/>
          <w:szCs w:val="28"/>
        </w:rPr>
        <w:t>TSXV: WCU | OTCQ</w:t>
      </w:r>
      <w:r w:rsidR="00C0206D" w:rsidRPr="00087EEC">
        <w:rPr>
          <w:rFonts w:ascii="Times New Roman" w:hAnsi="Times New Roman" w:cs="Times New Roman"/>
          <w:sz w:val="28"/>
          <w:szCs w:val="28"/>
        </w:rPr>
        <w:t>B</w:t>
      </w:r>
      <w:r w:rsidRPr="00087EEC">
        <w:rPr>
          <w:rFonts w:ascii="Times New Roman" w:hAnsi="Times New Roman" w:cs="Times New Roman"/>
          <w:sz w:val="28"/>
          <w:szCs w:val="28"/>
        </w:rPr>
        <w:t>: WCUFF</w:t>
      </w:r>
    </w:p>
    <w:p w14:paraId="5CEFE381" w14:textId="19E9A992" w:rsidR="001C0304" w:rsidRPr="00087EEC" w:rsidRDefault="001C0304">
      <w:pPr>
        <w:rPr>
          <w:rFonts w:ascii="Times New Roman" w:hAnsi="Times New Roman" w:cs="Times New Roman"/>
          <w:sz w:val="28"/>
          <w:szCs w:val="28"/>
        </w:rPr>
      </w:pPr>
      <w:r w:rsidRPr="00087EEC">
        <w:rPr>
          <w:rFonts w:ascii="Times New Roman" w:hAnsi="Times New Roman" w:cs="Times New Roman"/>
          <w:b/>
          <w:bCs/>
          <w:sz w:val="28"/>
          <w:szCs w:val="28"/>
        </w:rPr>
        <w:t xml:space="preserve">Market Cap: </w:t>
      </w:r>
      <w:r w:rsidR="00087EEC" w:rsidRPr="00087EEC">
        <w:rPr>
          <w:rFonts w:ascii="Times New Roman" w:hAnsi="Times New Roman" w:cs="Times New Roman"/>
          <w:sz w:val="28"/>
          <w:szCs w:val="28"/>
        </w:rPr>
        <w:t>32</w:t>
      </w:r>
      <w:r w:rsidRPr="00087EEC">
        <w:rPr>
          <w:rFonts w:ascii="Times New Roman" w:hAnsi="Times New Roman" w:cs="Times New Roman"/>
          <w:sz w:val="28"/>
          <w:szCs w:val="28"/>
        </w:rPr>
        <w:t>M</w:t>
      </w:r>
    </w:p>
    <w:p w14:paraId="0D749DF2" w14:textId="4CB56745" w:rsidR="001C0304" w:rsidRPr="00087EEC" w:rsidRDefault="001C0304">
      <w:pPr>
        <w:rPr>
          <w:rFonts w:ascii="Times New Roman" w:hAnsi="Times New Roman" w:cs="Times New Roman"/>
          <w:sz w:val="28"/>
          <w:szCs w:val="28"/>
        </w:rPr>
      </w:pPr>
      <w:r w:rsidRPr="00087EEC">
        <w:rPr>
          <w:rFonts w:ascii="Times New Roman" w:hAnsi="Times New Roman" w:cs="Times New Roman"/>
          <w:b/>
          <w:bCs/>
          <w:sz w:val="28"/>
          <w:szCs w:val="28"/>
        </w:rPr>
        <w:t xml:space="preserve">Sector: </w:t>
      </w:r>
      <w:r w:rsidRPr="00087EEC">
        <w:rPr>
          <w:rFonts w:ascii="Times New Roman" w:hAnsi="Times New Roman" w:cs="Times New Roman"/>
          <w:sz w:val="28"/>
          <w:szCs w:val="28"/>
        </w:rPr>
        <w:t>Mining</w:t>
      </w:r>
    </w:p>
    <w:p w14:paraId="01473CCE" w14:textId="74DDAF20" w:rsidR="001C0304" w:rsidRPr="00087EEC" w:rsidRDefault="001C0304">
      <w:pPr>
        <w:rPr>
          <w:rFonts w:ascii="Times New Roman" w:hAnsi="Times New Roman" w:cs="Times New Roman"/>
          <w:sz w:val="28"/>
          <w:szCs w:val="28"/>
        </w:rPr>
      </w:pPr>
      <w:r w:rsidRPr="00087EEC">
        <w:rPr>
          <w:rFonts w:ascii="Times New Roman" w:hAnsi="Times New Roman" w:cs="Times New Roman"/>
          <w:b/>
          <w:bCs/>
          <w:sz w:val="28"/>
          <w:szCs w:val="28"/>
        </w:rPr>
        <w:t xml:space="preserve">Purpose: </w:t>
      </w:r>
      <w:r w:rsidRPr="00087EEC">
        <w:rPr>
          <w:rFonts w:ascii="Times New Roman" w:hAnsi="Times New Roman" w:cs="Times New Roman"/>
          <w:sz w:val="28"/>
          <w:szCs w:val="28"/>
        </w:rPr>
        <w:t>Raise Awareness / Open Market Buying</w:t>
      </w:r>
    </w:p>
    <w:p w14:paraId="77945D40" w14:textId="11CA5F8E" w:rsidR="001C0304" w:rsidRPr="00087EEC" w:rsidRDefault="001C0304">
      <w:pPr>
        <w:rPr>
          <w:rFonts w:ascii="Times New Roman" w:hAnsi="Times New Roman" w:cs="Times New Roman"/>
          <w:sz w:val="28"/>
          <w:szCs w:val="28"/>
        </w:rPr>
      </w:pPr>
    </w:p>
    <w:p w14:paraId="5F5E51C7" w14:textId="77777777" w:rsidR="001C0304" w:rsidRPr="00087EEC" w:rsidRDefault="001C0304" w:rsidP="001C0304">
      <w:pPr>
        <w:shd w:val="clear" w:color="auto" w:fill="FFFFFF"/>
        <w:rPr>
          <w:rFonts w:ascii="Times New Roman" w:eastAsia="Times New Roman" w:hAnsi="Times New Roman" w:cs="Times New Roman"/>
          <w:sz w:val="28"/>
          <w:szCs w:val="28"/>
        </w:rPr>
      </w:pPr>
      <w:r w:rsidRPr="00087EEC">
        <w:rPr>
          <w:rFonts w:ascii="Times New Roman" w:eastAsia="Times New Roman" w:hAnsi="Times New Roman" w:cs="Times New Roman"/>
          <w:color w:val="333333"/>
          <w:sz w:val="28"/>
          <w:szCs w:val="28"/>
        </w:rPr>
        <w:t>World Copper Ltd., headquartered in Vancouver, BC, is a Canadian resource company focused on the exploration and development of its copper porphyry projects:  Escalones and Cristal in Chile, and Zonia in Arizona.  Two of these projects have estimated resources with significant soluble copper mineralization, and each has additional copper porphyry targets with exciting potential to expand the resource base. The World Copper team has a unique skill in navigating the mining sector within Chile, with some members having worked in the country for more than 40 years and with discovery success.</w:t>
      </w:r>
    </w:p>
    <w:p w14:paraId="40742CD7" w14:textId="77777777" w:rsidR="001C0304" w:rsidRPr="00087EEC" w:rsidRDefault="001C0304" w:rsidP="001C0304">
      <w:pPr>
        <w:rPr>
          <w:rFonts w:ascii="Times New Roman" w:eastAsia="Times New Roman" w:hAnsi="Times New Roman" w:cs="Times New Roman"/>
          <w:b/>
          <w:bCs/>
          <w:sz w:val="28"/>
          <w:szCs w:val="28"/>
        </w:rPr>
      </w:pPr>
    </w:p>
    <w:p w14:paraId="1BC09571" w14:textId="392A99FD" w:rsidR="001C0304" w:rsidRPr="00087EEC" w:rsidRDefault="001C0304">
      <w:pPr>
        <w:rPr>
          <w:rFonts w:ascii="Times New Roman" w:hAnsi="Times New Roman" w:cs="Times New Roman"/>
          <w:b/>
          <w:bCs/>
          <w:sz w:val="28"/>
          <w:szCs w:val="28"/>
        </w:rPr>
      </w:pPr>
      <w:r w:rsidRPr="00087EEC">
        <w:rPr>
          <w:rFonts w:ascii="Times New Roman" w:hAnsi="Times New Roman" w:cs="Times New Roman"/>
          <w:b/>
          <w:bCs/>
          <w:sz w:val="28"/>
          <w:szCs w:val="28"/>
        </w:rPr>
        <w:t>Investor Bullet Points:</w:t>
      </w:r>
    </w:p>
    <w:p w14:paraId="3262420C" w14:textId="7E8C969B" w:rsidR="00413778" w:rsidRPr="00087EEC" w:rsidRDefault="00413778">
      <w:pPr>
        <w:rPr>
          <w:rFonts w:ascii="Times New Roman" w:hAnsi="Times New Roman" w:cs="Times New Roman"/>
          <w:b/>
          <w:bCs/>
          <w:sz w:val="28"/>
          <w:szCs w:val="28"/>
        </w:rPr>
      </w:pPr>
    </w:p>
    <w:p w14:paraId="4C88737F" w14:textId="77777777" w:rsidR="00413778" w:rsidRPr="00087EEC" w:rsidRDefault="00413778" w:rsidP="00413778">
      <w:pPr>
        <w:numPr>
          <w:ilvl w:val="0"/>
          <w:numId w:val="1"/>
        </w:numPr>
        <w:shd w:val="clear" w:color="auto" w:fill="FFFFFF"/>
        <w:textAlignment w:val="baseline"/>
        <w:rPr>
          <w:rFonts w:ascii="Times New Roman" w:eastAsia="Times New Roman" w:hAnsi="Times New Roman" w:cs="Times New Roman"/>
          <w:color w:val="333333"/>
          <w:sz w:val="28"/>
          <w:szCs w:val="28"/>
        </w:rPr>
      </w:pPr>
      <w:r w:rsidRPr="00087EEC">
        <w:rPr>
          <w:rFonts w:ascii="Times New Roman" w:eastAsia="Times New Roman" w:hAnsi="Times New Roman" w:cs="Times New Roman"/>
          <w:color w:val="333333"/>
          <w:sz w:val="28"/>
          <w:szCs w:val="28"/>
        </w:rPr>
        <w:t>World Copper is focused on the development of its copper porphyry projects:  Escalones and Cristal in Chile, and Zonia in Arizona.</w:t>
      </w:r>
    </w:p>
    <w:p w14:paraId="29C3BA23" w14:textId="77777777" w:rsidR="00413778" w:rsidRPr="00087EEC" w:rsidRDefault="00413778" w:rsidP="00413778">
      <w:pPr>
        <w:shd w:val="clear" w:color="auto" w:fill="FFFFFF"/>
        <w:rPr>
          <w:rFonts w:ascii="Times New Roman" w:eastAsia="Times New Roman" w:hAnsi="Times New Roman" w:cs="Times New Roman"/>
          <w:sz w:val="28"/>
          <w:szCs w:val="28"/>
        </w:rPr>
      </w:pPr>
      <w:r w:rsidRPr="00087EEC">
        <w:rPr>
          <w:rFonts w:ascii="Times New Roman" w:eastAsia="Times New Roman" w:hAnsi="Times New Roman" w:cs="Times New Roman"/>
          <w:sz w:val="28"/>
          <w:szCs w:val="28"/>
        </w:rPr>
        <w:t> </w:t>
      </w:r>
    </w:p>
    <w:p w14:paraId="54C89E57" w14:textId="74BBE8ED" w:rsidR="00413778" w:rsidRPr="00087EEC" w:rsidRDefault="00413778" w:rsidP="00413778">
      <w:pPr>
        <w:numPr>
          <w:ilvl w:val="0"/>
          <w:numId w:val="2"/>
        </w:numPr>
        <w:shd w:val="clear" w:color="auto" w:fill="FFFFFF"/>
        <w:textAlignment w:val="baseline"/>
        <w:rPr>
          <w:rFonts w:ascii="Times New Roman" w:eastAsia="Times New Roman" w:hAnsi="Times New Roman" w:cs="Times New Roman"/>
          <w:color w:val="333333"/>
          <w:sz w:val="28"/>
          <w:szCs w:val="28"/>
        </w:rPr>
      </w:pPr>
      <w:r w:rsidRPr="00087EEC">
        <w:rPr>
          <w:rFonts w:ascii="Times New Roman" w:eastAsia="Times New Roman" w:hAnsi="Times New Roman" w:cs="Times New Roman"/>
          <w:color w:val="333333"/>
          <w:sz w:val="28"/>
          <w:szCs w:val="28"/>
        </w:rPr>
        <w:t>Two of these projects have estimated resources with significant soluble copper mineralization, and each has additional copper porphyry targets with exciting potential to expand the resource base.</w:t>
      </w:r>
    </w:p>
    <w:p w14:paraId="67E3CF39" w14:textId="77777777" w:rsidR="00413778" w:rsidRPr="00087EEC" w:rsidRDefault="00413778" w:rsidP="00413778">
      <w:pPr>
        <w:shd w:val="clear" w:color="auto" w:fill="FFFFFF"/>
        <w:textAlignment w:val="baseline"/>
        <w:rPr>
          <w:rFonts w:ascii="Times New Roman" w:eastAsia="Times New Roman" w:hAnsi="Times New Roman" w:cs="Times New Roman"/>
          <w:color w:val="333333"/>
          <w:sz w:val="28"/>
          <w:szCs w:val="28"/>
        </w:rPr>
      </w:pPr>
    </w:p>
    <w:p w14:paraId="2F6F5057" w14:textId="77777777" w:rsidR="00413778" w:rsidRPr="00087EEC" w:rsidRDefault="00413778" w:rsidP="00413778">
      <w:pPr>
        <w:numPr>
          <w:ilvl w:val="0"/>
          <w:numId w:val="2"/>
        </w:numPr>
        <w:shd w:val="clear" w:color="auto" w:fill="FFFFFF"/>
        <w:textAlignment w:val="baseline"/>
        <w:rPr>
          <w:rFonts w:ascii="Times New Roman" w:eastAsia="Times New Roman" w:hAnsi="Times New Roman" w:cs="Times New Roman"/>
          <w:color w:val="333333"/>
          <w:sz w:val="28"/>
          <w:szCs w:val="28"/>
        </w:rPr>
      </w:pPr>
      <w:r w:rsidRPr="00087EEC">
        <w:rPr>
          <w:rFonts w:ascii="Times New Roman" w:eastAsia="Times New Roman" w:hAnsi="Times New Roman" w:cs="Times New Roman"/>
          <w:color w:val="333333"/>
          <w:sz w:val="28"/>
          <w:szCs w:val="28"/>
        </w:rPr>
        <w:t>The World Copper team has a unique skill in navigating the mining sector within Chile, with some members having worked in the country for more than 40 years and with discovery success.</w:t>
      </w:r>
    </w:p>
    <w:p w14:paraId="727AA6C0" w14:textId="77777777" w:rsidR="00413778" w:rsidRPr="00087EEC" w:rsidRDefault="00413778">
      <w:pPr>
        <w:rPr>
          <w:rFonts w:ascii="Times New Roman" w:hAnsi="Times New Roman" w:cs="Times New Roman"/>
          <w:b/>
          <w:bCs/>
          <w:sz w:val="28"/>
          <w:szCs w:val="28"/>
        </w:rPr>
      </w:pPr>
    </w:p>
    <w:p w14:paraId="3A529B93" w14:textId="77777777" w:rsidR="00413778" w:rsidRPr="00087EEC" w:rsidRDefault="00413778" w:rsidP="00413778">
      <w:pPr>
        <w:shd w:val="clear" w:color="auto" w:fill="FFFFFF"/>
        <w:rPr>
          <w:rFonts w:ascii="Times New Roman" w:eastAsia="Times New Roman" w:hAnsi="Times New Roman" w:cs="Times New Roman"/>
          <w:sz w:val="28"/>
          <w:szCs w:val="28"/>
        </w:rPr>
      </w:pPr>
      <w:r w:rsidRPr="00087EEC">
        <w:rPr>
          <w:rFonts w:ascii="Times New Roman" w:eastAsia="Times New Roman" w:hAnsi="Times New Roman" w:cs="Times New Roman"/>
          <w:b/>
          <w:bCs/>
          <w:color w:val="333333"/>
          <w:sz w:val="28"/>
          <w:szCs w:val="28"/>
          <w:shd w:val="clear" w:color="auto" w:fill="FFFFFF"/>
        </w:rPr>
        <w:t>Nolan Peterson, CEO</w:t>
      </w:r>
    </w:p>
    <w:p w14:paraId="498F2C28" w14:textId="2119E39C" w:rsidR="001C0304" w:rsidRPr="00087EEC" w:rsidRDefault="00413778" w:rsidP="00087EEC">
      <w:pPr>
        <w:shd w:val="clear" w:color="auto" w:fill="FFFFFF"/>
        <w:spacing w:after="240"/>
        <w:rPr>
          <w:rFonts w:ascii="Times New Roman" w:eastAsia="Times New Roman" w:hAnsi="Times New Roman" w:cs="Times New Roman"/>
          <w:sz w:val="28"/>
          <w:szCs w:val="28"/>
        </w:rPr>
      </w:pPr>
      <w:r w:rsidRPr="00087EEC">
        <w:rPr>
          <w:rFonts w:ascii="Times New Roman" w:eastAsia="Times New Roman" w:hAnsi="Times New Roman" w:cs="Times New Roman"/>
          <w:color w:val="333333"/>
          <w:sz w:val="28"/>
          <w:szCs w:val="28"/>
          <w:shd w:val="clear" w:color="auto" w:fill="FFFFFF"/>
        </w:rPr>
        <w:t xml:space="preserve">Mr. Nolan Peterson is an engineer and finance executive with an extensive career in project development, corporate finance, accounting, </w:t>
      </w:r>
      <w:proofErr w:type="gramStart"/>
      <w:r w:rsidRPr="00087EEC">
        <w:rPr>
          <w:rFonts w:ascii="Times New Roman" w:eastAsia="Times New Roman" w:hAnsi="Times New Roman" w:cs="Times New Roman"/>
          <w:color w:val="333333"/>
          <w:sz w:val="28"/>
          <w:szCs w:val="28"/>
          <w:shd w:val="clear" w:color="auto" w:fill="FFFFFF"/>
        </w:rPr>
        <w:t>engineering</w:t>
      </w:r>
      <w:proofErr w:type="gramEnd"/>
      <w:r w:rsidRPr="00087EEC">
        <w:rPr>
          <w:rFonts w:ascii="Times New Roman" w:eastAsia="Times New Roman" w:hAnsi="Times New Roman" w:cs="Times New Roman"/>
          <w:color w:val="333333"/>
          <w:sz w:val="28"/>
          <w:szCs w:val="28"/>
          <w:shd w:val="clear" w:color="auto" w:fill="FFFFFF"/>
        </w:rPr>
        <w:t xml:space="preserve"> and project management in the mining industry. He brings a strong technical and financial background as he holds an MBA from UBC’s Sauder School of Business, a bachelor’s degree in Metallurgical Engineering from UBC, is a CFA® Charterholder, and a Professional Engineer in British Columbia &amp; Ontario.</w:t>
      </w:r>
    </w:p>
    <w:sectPr w:rsidR="001C0304" w:rsidRPr="00087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354FF"/>
    <w:multiLevelType w:val="multilevel"/>
    <w:tmpl w:val="059C6E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A6298"/>
    <w:multiLevelType w:val="multilevel"/>
    <w:tmpl w:val="5CD4A3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0410953">
    <w:abstractNumId w:val="1"/>
  </w:num>
  <w:num w:numId="2" w16cid:durableId="115953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04"/>
    <w:rsid w:val="00087EEC"/>
    <w:rsid w:val="001C0304"/>
    <w:rsid w:val="00413778"/>
    <w:rsid w:val="006D4609"/>
    <w:rsid w:val="00A56509"/>
    <w:rsid w:val="00C02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8C4C"/>
  <w15:chartTrackingRefBased/>
  <w15:docId w15:val="{A2E3C7A3-89B3-1A4D-A8ED-B16C2558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3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8670">
      <w:bodyDiv w:val="1"/>
      <w:marLeft w:val="0"/>
      <w:marRight w:val="0"/>
      <w:marTop w:val="0"/>
      <w:marBottom w:val="0"/>
      <w:divBdr>
        <w:top w:val="none" w:sz="0" w:space="0" w:color="auto"/>
        <w:left w:val="none" w:sz="0" w:space="0" w:color="auto"/>
        <w:bottom w:val="none" w:sz="0" w:space="0" w:color="auto"/>
        <w:right w:val="none" w:sz="0" w:space="0" w:color="auto"/>
      </w:divBdr>
    </w:div>
    <w:div w:id="1872566586">
      <w:bodyDiv w:val="1"/>
      <w:marLeft w:val="0"/>
      <w:marRight w:val="0"/>
      <w:marTop w:val="0"/>
      <w:marBottom w:val="0"/>
      <w:divBdr>
        <w:top w:val="none" w:sz="0" w:space="0" w:color="auto"/>
        <w:left w:val="none" w:sz="0" w:space="0" w:color="auto"/>
        <w:bottom w:val="none" w:sz="0" w:space="0" w:color="auto"/>
        <w:right w:val="none" w:sz="0" w:space="0" w:color="auto"/>
      </w:divBdr>
    </w:div>
    <w:div w:id="20747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3</cp:revision>
  <dcterms:created xsi:type="dcterms:W3CDTF">2022-05-19T22:29:00Z</dcterms:created>
  <dcterms:modified xsi:type="dcterms:W3CDTF">2022-09-06T16:30:00Z</dcterms:modified>
</cp:coreProperties>
</file>